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2021年第九届全国体育传统项目学校联赛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排球项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目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补充通知</w:t>
      </w:r>
    </w:p>
    <w:p>
      <w:pPr>
        <w:spacing w:line="400" w:lineRule="exac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各参赛单位：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2021年第九届全国体育传统项目学校联赛排球项目</w:t>
      </w:r>
      <w:r>
        <w:rPr>
          <w:rFonts w:hint="eastAsia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Hans"/>
        </w:rPr>
        <w:t>联赛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将于2021年1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月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日至1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月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日在山东省潍坊市举行。为确保本次比赛顺利进行，现将有关事宜补充通知如下：</w:t>
      </w:r>
    </w:p>
    <w:p>
      <w:pPr>
        <w:ind w:firstLine="627" w:firstLineChars="196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一、比赛日期和地点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</w:t>
      </w:r>
      <w:r>
        <w:rPr>
          <w:rFonts w:hint="eastAsia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Hans"/>
        </w:rPr>
        <w:t>一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）日期：2021年1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月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日至1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月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日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12月10日报到，12月19日离会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（二）地点：潍坊市体育运动学校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(山东潍坊市滨海经济技术开发区海汇东路与智慧南三街交叉口东南)</w:t>
      </w:r>
    </w:p>
    <w:p>
      <w:pPr>
        <w:ind w:firstLine="627" w:firstLineChars="196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Hans"/>
        </w:rPr>
        <w:t>二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、报到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</w:t>
      </w:r>
      <w:r>
        <w:rPr>
          <w:rFonts w:hint="eastAsia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Hans"/>
        </w:rPr>
        <w:t>一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）报到地点：潍坊市体育运动学校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接待中心</w:t>
      </w:r>
    </w:p>
    <w:p>
      <w:pPr>
        <w:ind w:firstLine="555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山东潍坊市滨海经济技术开发区海汇东路与智慧南三街交叉口东南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Hans"/>
        </w:rPr>
        <w:t>二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Hans"/>
        </w:rPr>
        <w:t>联系人</w:t>
      </w:r>
    </w:p>
    <w:p>
      <w:pPr>
        <w:ind w:firstLine="555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1、技术官员：</w:t>
      </w:r>
    </w:p>
    <w:p>
      <w:pPr>
        <w:ind w:firstLine="555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接待联系人：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王志海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 xml:space="preserve">    联系电话：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13964715613</w:t>
      </w:r>
    </w:p>
    <w:p>
      <w:pPr>
        <w:ind w:firstLine="555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2、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参赛队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：</w:t>
      </w:r>
    </w:p>
    <w:p>
      <w:pPr>
        <w:ind w:firstLine="555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接待联系人：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庞  宁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 xml:space="preserve">  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 xml:space="preserve"> 联系电话：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18660696226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Hans"/>
        </w:rPr>
        <w:t>三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  <w:t>）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各参赛单位必须为参加本次活动的所有成员办理《人参意外伤害保险》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</w:t>
      </w:r>
      <w:r>
        <w:rPr>
          <w:rFonts w:hint="eastAsia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Hans"/>
        </w:rPr>
        <w:t>四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）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各参赛队报到时，须交验本人学籍卡原件或教育行政部门出具有学籍证明、二代居民身份证原件、保险单据、健康证明、48小时内核酸阴性证明、新冠疫苗接种证明、个人疫情防控承诺书。组委会将统一验证，如证件不全或不符合要求者将不允许参加比赛。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（五）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本次比赛不接受28天内新冠肺炎疫情中高风险地区旅居史人员参加，具体限制名单由潍坊当地疫情防控部门确定（将根据疫情动态发展状况进行调整）。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（六）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所有参赛人员必须完成新冠疫苗全程接种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（七）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所有参赛队到赛区后必须进行核酸检测（血清抗体和咽拭子双检），费用自理，费用约100元/次/人。</w:t>
      </w:r>
    </w:p>
    <w:p>
      <w:pPr>
        <w:ind w:firstLine="627" w:firstLineChars="196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Hans"/>
        </w:rPr>
        <w:t>三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经费</w:t>
      </w:r>
    </w:p>
    <w:p>
      <w:pP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 xml:space="preserve">    1、各参赛队每人每天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缴纳200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元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  <w:t>。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承办单位收缴并开具发票。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2、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参赛队伍差旅费、保险费、比赛期间医疗费、核酸检测费等自理。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、可使用现金、刷卡或转账方式缴纳各项经费，如转账请于赛前将参赛经费转账以下账户：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收款单位名称：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潍坊市体育运动学校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 xml:space="preserve"> </w:t>
      </w:r>
      <w:bookmarkStart w:id="0" w:name="_GoBack"/>
      <w:bookmarkEnd w:id="0"/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开户行：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中国银行潍坊潍城支行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账  号：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226027434518</w:t>
      </w:r>
    </w:p>
    <w:p>
      <w:pPr>
        <w:ind w:firstLine="627" w:firstLineChars="196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Hans"/>
        </w:rPr>
        <w:t>四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、交通指南</w:t>
      </w:r>
    </w:p>
    <w:p>
      <w:pPr>
        <w:ind w:firstLine="480" w:firstLineChars="15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（一）参赛队接送站费用各代表队自理，具体为：</w:t>
      </w:r>
    </w:p>
    <w:p>
      <w:pPr>
        <w:ind w:firstLine="480" w:firstLineChars="15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单程接站费用见下表：</w:t>
      </w:r>
    </w:p>
    <w:tbl>
      <w:tblPr>
        <w:tblStyle w:val="7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149"/>
        <w:gridCol w:w="2150"/>
        <w:gridCol w:w="2150"/>
      </w:tblGrid>
      <w:tr>
        <w:trPr>
          <w:trHeight w:val="90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车辆型号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潍坊北站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潍坊站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潍坊南苑机场</w:t>
            </w:r>
          </w:p>
        </w:tc>
      </w:tr>
      <w:tr>
        <w:trPr>
          <w:trHeight w:val="90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14-51座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800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7座商务车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600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600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方正仿宋_GB2312" w:cs="Times New Roman Regular"/>
                <w:b w:val="0"/>
                <w:color w:val="auto"/>
                <w:sz w:val="32"/>
                <w:szCs w:val="32"/>
                <w:vertAlign w:val="baseline"/>
                <w:lang w:val="en-US" w:eastAsia="zh-CN"/>
              </w:rPr>
              <w:t>800</w:t>
            </w:r>
          </w:p>
        </w:tc>
      </w:tr>
    </w:tbl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（二）请各队于1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月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日之前与赛区组委会办公室联系，告之抵达赛区的人数、时间和车次（或航班），以便安排相关接待事宜。</w:t>
      </w:r>
    </w:p>
    <w:p>
      <w:pPr>
        <w:ind w:firstLine="640" w:firstLineChars="2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联系人：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胡晓龙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 xml:space="preserve">     电话：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19861802467</w:t>
      </w:r>
    </w:p>
    <w:p>
      <w:pPr>
        <w:ind w:firstLine="480" w:firstLineChars="15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如逾期未告知接站时间或提前报道者不予接待。因网上订票系统更新，大会组委会不便代订返程车票，请各代表队自行提前预定。</w:t>
      </w:r>
    </w:p>
    <w:p>
      <w:pPr>
        <w:ind w:firstLine="2880" w:firstLineChars="90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</w:p>
    <w:p>
      <w:pPr>
        <w:spacing w:line="560" w:lineRule="exact"/>
        <w:ind w:right="560" w:firstLine="5280" w:firstLineChars="165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</w:p>
    <w:p>
      <w:pPr>
        <w:spacing w:line="560" w:lineRule="exact"/>
        <w:ind w:right="560" w:firstLine="5280" w:firstLineChars="1650"/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 xml:space="preserve"> 大会组委会</w:t>
      </w:r>
    </w:p>
    <w:p>
      <w:pPr>
        <w:spacing w:line="560" w:lineRule="exact"/>
        <w:ind w:right="560" w:firstLine="5120" w:firstLineChars="16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2021年1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月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  <w:lang w:eastAsia="zh-CN"/>
        </w:rPr>
        <w:t>3</w:t>
      </w:r>
      <w:r>
        <w:rPr>
          <w:rFonts w:hint="default" w:ascii="Times New Roman Regular" w:hAnsi="Times New Roman Regular" w:eastAsia="方正仿宋_GB2312" w:cs="Times New Roman Regular"/>
          <w:b w:val="0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A5"/>
    <w:rsid w:val="00002C23"/>
    <w:rsid w:val="00050B91"/>
    <w:rsid w:val="000C0D13"/>
    <w:rsid w:val="000C4C7A"/>
    <w:rsid w:val="000F6FC5"/>
    <w:rsid w:val="001133BB"/>
    <w:rsid w:val="0017109B"/>
    <w:rsid w:val="00184AE8"/>
    <w:rsid w:val="00186EFF"/>
    <w:rsid w:val="0019372E"/>
    <w:rsid w:val="001C442A"/>
    <w:rsid w:val="001E4E21"/>
    <w:rsid w:val="00212AF8"/>
    <w:rsid w:val="002375DD"/>
    <w:rsid w:val="002466A0"/>
    <w:rsid w:val="0026202A"/>
    <w:rsid w:val="0029406C"/>
    <w:rsid w:val="002A5E99"/>
    <w:rsid w:val="002C71C1"/>
    <w:rsid w:val="00346822"/>
    <w:rsid w:val="0036453C"/>
    <w:rsid w:val="003730C8"/>
    <w:rsid w:val="003815B9"/>
    <w:rsid w:val="00383D97"/>
    <w:rsid w:val="00383DBF"/>
    <w:rsid w:val="003A2A64"/>
    <w:rsid w:val="003E114D"/>
    <w:rsid w:val="003F7BC4"/>
    <w:rsid w:val="00447477"/>
    <w:rsid w:val="004A1E42"/>
    <w:rsid w:val="004F3491"/>
    <w:rsid w:val="005155D8"/>
    <w:rsid w:val="005425A8"/>
    <w:rsid w:val="00570040"/>
    <w:rsid w:val="00575E13"/>
    <w:rsid w:val="0059527A"/>
    <w:rsid w:val="005A4C2F"/>
    <w:rsid w:val="006009F9"/>
    <w:rsid w:val="006516B6"/>
    <w:rsid w:val="006C59DC"/>
    <w:rsid w:val="006E67CA"/>
    <w:rsid w:val="00724EC9"/>
    <w:rsid w:val="007513DC"/>
    <w:rsid w:val="00766CF6"/>
    <w:rsid w:val="007D36EA"/>
    <w:rsid w:val="007E648E"/>
    <w:rsid w:val="007F111F"/>
    <w:rsid w:val="00805812"/>
    <w:rsid w:val="0083781C"/>
    <w:rsid w:val="00843D9D"/>
    <w:rsid w:val="008B590C"/>
    <w:rsid w:val="008D0473"/>
    <w:rsid w:val="00900E47"/>
    <w:rsid w:val="00941D37"/>
    <w:rsid w:val="0096649F"/>
    <w:rsid w:val="00971A08"/>
    <w:rsid w:val="009D2B8E"/>
    <w:rsid w:val="00A35A3E"/>
    <w:rsid w:val="00A35EA0"/>
    <w:rsid w:val="00A616BD"/>
    <w:rsid w:val="00AC061F"/>
    <w:rsid w:val="00AC6233"/>
    <w:rsid w:val="00AE0055"/>
    <w:rsid w:val="00AF7956"/>
    <w:rsid w:val="00B152A5"/>
    <w:rsid w:val="00B37631"/>
    <w:rsid w:val="00B50FCE"/>
    <w:rsid w:val="00B55D0D"/>
    <w:rsid w:val="00B744DA"/>
    <w:rsid w:val="00BA6244"/>
    <w:rsid w:val="00BC244F"/>
    <w:rsid w:val="00C0291B"/>
    <w:rsid w:val="00C83F93"/>
    <w:rsid w:val="00C92152"/>
    <w:rsid w:val="00CF4969"/>
    <w:rsid w:val="00D3059C"/>
    <w:rsid w:val="00D36BF2"/>
    <w:rsid w:val="00D46DBD"/>
    <w:rsid w:val="00D608F0"/>
    <w:rsid w:val="00D75DA9"/>
    <w:rsid w:val="00D851CE"/>
    <w:rsid w:val="00D86B88"/>
    <w:rsid w:val="00E21677"/>
    <w:rsid w:val="00E673BF"/>
    <w:rsid w:val="00E676BE"/>
    <w:rsid w:val="00E76DBB"/>
    <w:rsid w:val="00E77BBF"/>
    <w:rsid w:val="00EF5B25"/>
    <w:rsid w:val="00F25095"/>
    <w:rsid w:val="00F93ED6"/>
    <w:rsid w:val="00FA26D4"/>
    <w:rsid w:val="102F2FB6"/>
    <w:rsid w:val="106F5043"/>
    <w:rsid w:val="1EEA218A"/>
    <w:rsid w:val="1FAC5E66"/>
    <w:rsid w:val="2C013FF4"/>
    <w:rsid w:val="2C842DBF"/>
    <w:rsid w:val="3DE6F563"/>
    <w:rsid w:val="43AA514B"/>
    <w:rsid w:val="56FE6FB3"/>
    <w:rsid w:val="655AE804"/>
    <w:rsid w:val="6DAA0598"/>
    <w:rsid w:val="72101A6D"/>
    <w:rsid w:val="DF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4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4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220</Words>
  <Characters>1260</Characters>
  <Lines>10</Lines>
  <Paragraphs>2</Paragraphs>
  <ScaleCrop>false</ScaleCrop>
  <LinksUpToDate>false</LinksUpToDate>
  <CharactersWithSpaces>1478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2021-03-06T23:13:00Z</dcterms:created>
  <dc:creator>Administrator</dc:creator>
  <cp:lastModifiedBy>winbaiding</cp:lastModifiedBy>
  <cp:lastPrinted>2021-10-08T19:17:00Z</cp:lastPrinted>
  <dcterms:modified xsi:type="dcterms:W3CDTF">2021-12-03T16:01:28Z</dcterms:modified>
  <dc:title>2021年全国女子手球锦标赛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F14934CD8A694E8B9D8ADEB0E00B570D</vt:lpwstr>
  </property>
</Properties>
</file>