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6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0" w:rightChars="-43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附件1</w:t>
      </w:r>
    </w:p>
    <w:p>
      <w:pPr>
        <w:spacing w:line="240" w:lineRule="auto"/>
        <w:jc w:val="center"/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2023-2024中国排球超级联赛</w:t>
      </w:r>
      <w:r>
        <w:rPr>
          <w:rFonts w:hint="eastAsia" w:eastAsia="方正小标宋简体" w:cs="Times New Roman"/>
          <w:bCs/>
          <w:sz w:val="36"/>
          <w:szCs w:val="36"/>
          <w:lang w:val="en-US" w:eastAsia="zh-CN"/>
        </w:rPr>
        <w:t>筹备工作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val="en-US" w:eastAsia="zh-CN"/>
        </w:rPr>
        <w:t>会议报名单</w:t>
      </w:r>
    </w:p>
    <w:p>
      <w:pPr>
        <w:keepNext w:val="0"/>
        <w:keepLines w:val="0"/>
        <w:pageBreakBefore w:val="0"/>
        <w:widowControl w:val="0"/>
        <w:tabs>
          <w:tab w:val="left" w:pos="69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-90" w:rightChars="-43"/>
        <w:jc w:val="right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参赛俱乐部（公章）</w:t>
      </w:r>
    </w:p>
    <w:tbl>
      <w:tblPr>
        <w:tblStyle w:val="4"/>
        <w:tblW w:w="14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2337"/>
        <w:gridCol w:w="1799"/>
        <w:gridCol w:w="2495"/>
        <w:gridCol w:w="2422"/>
        <w:gridCol w:w="2422"/>
        <w:gridCol w:w="1514"/>
      </w:tblGrid>
      <w:tr>
        <w:tc>
          <w:tcPr>
            <w:tcW w:w="11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俱乐部名称</w:t>
            </w: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工作单位和职务</w:t>
            </w: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抵离日期和时间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c>
          <w:tcPr>
            <w:tcW w:w="11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俱乐部负责人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领队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主教练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商务负责人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c>
          <w:tcPr>
            <w:tcW w:w="11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  <w:t>赛区新闻官</w:t>
            </w:r>
          </w:p>
        </w:tc>
        <w:tc>
          <w:tcPr>
            <w:tcW w:w="1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-90" w:rightChars="-43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F28DE"/>
    <w:rsid w:val="1F7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Office_6.1.0.8273_F1E327BC-269C-435d-A152-05C5408002CA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2023-10-01T22:18:00Z</dcterms:created>
  <dc:creator>Andriy</dc:creator>
  <cp:lastModifiedBy>Andriy</cp:lastModifiedBy>
  <dcterms:modified xsi:type="dcterms:W3CDTF">2023-10-01T22:19:38Z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2052-6.1.0.8273</vt:lpwstr>
  </property>
  <property fmtid="{D5CDD505-2E9C-101B-9397-08002B2CF9AE}" pid="3" name="ICV">
    <vt:lpwstr>6F5917611FD32799A77F19650E3B355D_41</vt:lpwstr>
  </property>
</Properties>
</file>